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339" w:rsidRPr="00EB6851" w:rsidRDefault="00422339" w:rsidP="00422339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 w:rsidRPr="00EB6851">
        <w:rPr>
          <w:rFonts w:ascii="Times New Roman" w:hAnsi="Times New Roman"/>
          <w:b/>
          <w:sz w:val="40"/>
          <w:szCs w:val="40"/>
        </w:rPr>
        <w:t>Телефоны «горячей линии» ОГЭ, ЕГЭ</w:t>
      </w:r>
    </w:p>
    <w:p w:rsidR="00422339" w:rsidRPr="00EB6851" w:rsidRDefault="00422339" w:rsidP="00422339">
      <w:pPr>
        <w:spacing w:after="0"/>
        <w:jc w:val="center"/>
        <w:rPr>
          <w:rFonts w:ascii="Times New Roman" w:hAnsi="Times New Roman"/>
          <w:sz w:val="40"/>
          <w:szCs w:val="40"/>
        </w:rPr>
      </w:pP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 xml:space="preserve">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 xml:space="preserve">8(8552) 30-57-21 – </w:t>
      </w:r>
      <w:proofErr w:type="spellStart"/>
      <w:r w:rsidRPr="00EB6851">
        <w:rPr>
          <w:rFonts w:ascii="Times New Roman" w:hAnsi="Times New Roman"/>
          <w:sz w:val="40"/>
          <w:szCs w:val="40"/>
        </w:rPr>
        <w:t>Вылегжанина</w:t>
      </w:r>
      <w:proofErr w:type="spellEnd"/>
      <w:r w:rsidRPr="00EB6851">
        <w:rPr>
          <w:rFonts w:ascii="Times New Roman" w:hAnsi="Times New Roman"/>
          <w:sz w:val="40"/>
          <w:szCs w:val="40"/>
        </w:rPr>
        <w:t xml:space="preserve"> Ирина Валентиновна, главный специалист управления образования, муниципальный координатор основного государственного экзамена;</w:t>
      </w:r>
    </w:p>
    <w:p w:rsidR="00422339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 xml:space="preserve">8(8552) 30-59-34 – </w:t>
      </w:r>
      <w:proofErr w:type="spellStart"/>
      <w:r>
        <w:rPr>
          <w:rFonts w:ascii="Times New Roman" w:hAnsi="Times New Roman"/>
          <w:color w:val="000000"/>
          <w:sz w:val="40"/>
          <w:szCs w:val="40"/>
        </w:rPr>
        <w:t>Ильковская</w:t>
      </w:r>
      <w:proofErr w:type="spellEnd"/>
      <w:r>
        <w:rPr>
          <w:rFonts w:ascii="Times New Roman" w:hAnsi="Times New Roman"/>
          <w:color w:val="000000"/>
          <w:sz w:val="40"/>
          <w:szCs w:val="40"/>
        </w:rPr>
        <w:t xml:space="preserve"> Анастасия Викторовна</w:t>
      </w:r>
      <w:r w:rsidRPr="00EB6851">
        <w:rPr>
          <w:rFonts w:ascii="Times New Roman" w:hAnsi="Times New Roman"/>
          <w:sz w:val="40"/>
          <w:szCs w:val="40"/>
        </w:rPr>
        <w:t>, главный специалист управления образования, муниципальный координатор единого государственного экзамена;</w:t>
      </w:r>
    </w:p>
    <w:p w:rsidR="00923EA4" w:rsidRPr="00EB6851" w:rsidRDefault="00923EA4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8(965) 623-85-25 – отдел общего образования управления образования.</w:t>
      </w:r>
    </w:p>
    <w:p w:rsidR="00422339" w:rsidRPr="00EB6851" w:rsidRDefault="00422339" w:rsidP="00422339">
      <w:pPr>
        <w:ind w:firstLine="708"/>
        <w:jc w:val="both"/>
        <w:rPr>
          <w:rFonts w:ascii="Times New Roman" w:hAnsi="Times New Roman"/>
          <w:sz w:val="40"/>
          <w:szCs w:val="40"/>
        </w:rPr>
      </w:pPr>
      <w:r w:rsidRPr="00EB6851">
        <w:rPr>
          <w:rFonts w:ascii="Times New Roman" w:hAnsi="Times New Roman"/>
          <w:sz w:val="40"/>
          <w:szCs w:val="40"/>
        </w:rPr>
        <w:t>режим рабо</w:t>
      </w:r>
      <w:r w:rsidR="002D35B9">
        <w:rPr>
          <w:rFonts w:ascii="Times New Roman" w:hAnsi="Times New Roman"/>
          <w:sz w:val="40"/>
          <w:szCs w:val="40"/>
        </w:rPr>
        <w:t>ты телефонов «горячей линии» с 8</w:t>
      </w:r>
      <w:r w:rsidRPr="00EB6851">
        <w:rPr>
          <w:rFonts w:ascii="Times New Roman" w:hAnsi="Times New Roman"/>
          <w:sz w:val="40"/>
          <w:szCs w:val="40"/>
        </w:rPr>
        <w:t xml:space="preserve">.00 часов до 17.00 часов (понедельник – пятница, за исключением </w:t>
      </w:r>
      <w:r w:rsidR="002D35B9">
        <w:rPr>
          <w:rFonts w:ascii="Times New Roman" w:hAnsi="Times New Roman"/>
          <w:sz w:val="40"/>
          <w:szCs w:val="40"/>
        </w:rPr>
        <w:t xml:space="preserve">нерабочих </w:t>
      </w:r>
      <w:r w:rsidRPr="00EB6851">
        <w:rPr>
          <w:rFonts w:ascii="Times New Roman" w:hAnsi="Times New Roman"/>
          <w:sz w:val="40"/>
          <w:szCs w:val="40"/>
        </w:rPr>
        <w:t>праздничных дней).</w:t>
      </w:r>
    </w:p>
    <w:p w:rsidR="005B3E88" w:rsidRPr="005B3E88" w:rsidRDefault="005E3B88" w:rsidP="005B3E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A1A1A"/>
          <w:sz w:val="40"/>
          <w:szCs w:val="40"/>
          <w:lang w:eastAsia="ru-RU"/>
        </w:rPr>
      </w:pPr>
      <w:r>
        <w:rPr>
          <w:rFonts w:ascii="Times New Roman" w:eastAsia="Times New Roman" w:hAnsi="Times New Roman"/>
          <w:color w:val="1A1A1A"/>
          <w:sz w:val="40"/>
          <w:szCs w:val="40"/>
          <w:lang w:eastAsia="ru-RU"/>
        </w:rPr>
        <w:t xml:space="preserve">       </w:t>
      </w:r>
      <w:bookmarkStart w:id="0" w:name="_GoBack"/>
      <w:bookmarkEnd w:id="0"/>
      <w:r w:rsidR="005B3E88" w:rsidRPr="005B3E88">
        <w:rPr>
          <w:rFonts w:ascii="Times New Roman" w:eastAsia="Times New Roman" w:hAnsi="Times New Roman"/>
          <w:color w:val="1A1A1A"/>
          <w:sz w:val="40"/>
          <w:szCs w:val="40"/>
          <w:lang w:eastAsia="ru-RU"/>
        </w:rPr>
        <w:t>Школьная "горячая линия":</w:t>
      </w:r>
    </w:p>
    <w:p w:rsidR="005B3E88" w:rsidRPr="005B3E88" w:rsidRDefault="005B3E88" w:rsidP="005B3E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A1A1A"/>
          <w:sz w:val="40"/>
          <w:szCs w:val="40"/>
          <w:lang w:eastAsia="ru-RU"/>
        </w:rPr>
      </w:pPr>
      <w:r w:rsidRPr="005B3E88">
        <w:rPr>
          <w:rFonts w:ascii="Times New Roman" w:eastAsia="Times New Roman" w:hAnsi="Times New Roman"/>
          <w:color w:val="1A1A1A"/>
          <w:sz w:val="40"/>
          <w:szCs w:val="40"/>
          <w:lang w:eastAsia="ru-RU"/>
        </w:rPr>
        <w:t>8(8552) 71-10-21 – Афанасьева Наталья Геннадьевна, заместитель директора по</w:t>
      </w:r>
      <w:r>
        <w:rPr>
          <w:rFonts w:ascii="Times New Roman" w:eastAsia="Times New Roman" w:hAnsi="Times New Roman"/>
          <w:color w:val="1A1A1A"/>
          <w:sz w:val="40"/>
          <w:szCs w:val="40"/>
          <w:lang w:eastAsia="ru-RU"/>
        </w:rPr>
        <w:t xml:space="preserve"> </w:t>
      </w:r>
      <w:r w:rsidRPr="005B3E88">
        <w:rPr>
          <w:rFonts w:ascii="Times New Roman" w:eastAsia="Times New Roman" w:hAnsi="Times New Roman"/>
          <w:color w:val="1A1A1A"/>
          <w:sz w:val="40"/>
          <w:szCs w:val="40"/>
          <w:lang w:eastAsia="ru-RU"/>
        </w:rPr>
        <w:t>УВР</w:t>
      </w:r>
    </w:p>
    <w:p w:rsidR="00422339" w:rsidRPr="00EB6851" w:rsidRDefault="00422339" w:rsidP="00422339">
      <w:pPr>
        <w:spacing w:after="0"/>
        <w:jc w:val="center"/>
        <w:rPr>
          <w:rFonts w:ascii="Times New Roman" w:hAnsi="Times New Roman"/>
          <w:sz w:val="40"/>
          <w:szCs w:val="40"/>
        </w:rPr>
      </w:pPr>
    </w:p>
    <w:p w:rsidR="00CA746D" w:rsidRDefault="00CA746D"/>
    <w:sectPr w:rsidR="00CA746D" w:rsidSect="005B3E88">
      <w:pgSz w:w="16838" w:h="11906" w:orient="landscape"/>
      <w:pgMar w:top="1135" w:right="1245" w:bottom="850" w:left="1134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F0"/>
    <w:rsid w:val="002D35B9"/>
    <w:rsid w:val="00422339"/>
    <w:rsid w:val="005B3E88"/>
    <w:rsid w:val="005E3B88"/>
    <w:rsid w:val="00923EA4"/>
    <w:rsid w:val="00CA746D"/>
    <w:rsid w:val="00E3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226FE"/>
  <w15:chartTrackingRefBased/>
  <w15:docId w15:val="{CCE13F41-6D76-4567-95BE-43DABF3C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3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1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2022-02-03T07:35:00Z</dcterms:created>
  <dcterms:modified xsi:type="dcterms:W3CDTF">2022-12-26T08:30:00Z</dcterms:modified>
</cp:coreProperties>
</file>